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FB51" w14:textId="77777777" w:rsidR="00F4538E" w:rsidRDefault="00F8644C" w:rsidP="00F8644C">
      <w:pPr>
        <w:spacing w:after="0" w:line="240" w:lineRule="auto"/>
        <w:jc w:val="center"/>
        <w:rPr>
          <w:sz w:val="28"/>
        </w:rPr>
      </w:pPr>
      <w:r w:rsidRPr="00F8644C">
        <w:rPr>
          <w:sz w:val="28"/>
        </w:rPr>
        <w:t>Bank holiday opening hours tally sheet</w:t>
      </w:r>
    </w:p>
    <w:p w14:paraId="44A42B37" w14:textId="61276A79" w:rsidR="00F8644C" w:rsidRDefault="00F8644C" w:rsidP="00F8644C">
      <w:pPr>
        <w:spacing w:after="0" w:line="240" w:lineRule="auto"/>
        <w:jc w:val="center"/>
        <w:rPr>
          <w:sz w:val="20"/>
        </w:rPr>
      </w:pPr>
    </w:p>
    <w:p w14:paraId="691AC02F" w14:textId="77777777" w:rsidR="00F8644C" w:rsidRDefault="00F8644C" w:rsidP="00F8644C">
      <w:pPr>
        <w:spacing w:after="0" w:line="240" w:lineRule="auto"/>
        <w:jc w:val="center"/>
        <w:rPr>
          <w:sz w:val="20"/>
        </w:rPr>
      </w:pPr>
    </w:p>
    <w:p w14:paraId="424BB7CC" w14:textId="77777777" w:rsidR="00F8644C" w:rsidRDefault="00F8644C" w:rsidP="00F8644C">
      <w:pPr>
        <w:spacing w:after="0" w:line="240" w:lineRule="auto"/>
        <w:jc w:val="center"/>
        <w:rPr>
          <w:sz w:val="20"/>
        </w:rPr>
      </w:pPr>
    </w:p>
    <w:p w14:paraId="6DD6D616" w14:textId="77777777" w:rsidR="00F8644C" w:rsidRPr="00F8644C" w:rsidRDefault="00F8644C" w:rsidP="00F8644C">
      <w:pPr>
        <w:spacing w:after="0" w:line="240" w:lineRule="auto"/>
        <w:rPr>
          <w:sz w:val="24"/>
        </w:rPr>
      </w:pPr>
      <w:r w:rsidRPr="00F8644C">
        <w:rPr>
          <w:sz w:val="24"/>
        </w:rPr>
        <w:t>Date:</w:t>
      </w:r>
    </w:p>
    <w:p w14:paraId="65E0070C" w14:textId="77777777" w:rsidR="00F8644C" w:rsidRPr="00F8644C" w:rsidRDefault="00F8644C" w:rsidP="00F8644C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5"/>
        <w:gridCol w:w="5001"/>
      </w:tblGrid>
      <w:tr w:rsidR="00F8644C" w:rsidRPr="00F8644C" w14:paraId="7E7BBFF3" w14:textId="77777777" w:rsidTr="005C23E1">
        <w:tc>
          <w:tcPr>
            <w:tcW w:w="4077" w:type="dxa"/>
          </w:tcPr>
          <w:p w14:paraId="5E7B3757" w14:textId="77777777" w:rsidR="00F8644C" w:rsidRPr="005C23E1" w:rsidRDefault="00F8644C" w:rsidP="00F8644C">
            <w:pPr>
              <w:rPr>
                <w:b/>
                <w:sz w:val="24"/>
              </w:rPr>
            </w:pPr>
            <w:r w:rsidRPr="005C23E1">
              <w:rPr>
                <w:b/>
                <w:sz w:val="24"/>
              </w:rPr>
              <w:t>CPCS referrals waiting for you when the pharmacy opened</w:t>
            </w:r>
          </w:p>
        </w:tc>
        <w:tc>
          <w:tcPr>
            <w:tcW w:w="5165" w:type="dxa"/>
          </w:tcPr>
          <w:p w14:paraId="3806F898" w14:textId="77777777" w:rsidR="00F8644C" w:rsidRPr="00F8644C" w:rsidRDefault="00F8644C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61FB235D" w14:textId="77777777" w:rsidTr="005C23E1">
        <w:tc>
          <w:tcPr>
            <w:tcW w:w="4077" w:type="dxa"/>
          </w:tcPr>
          <w:p w14:paraId="6C7FBA39" w14:textId="77777777" w:rsidR="00F8644C" w:rsidRPr="005C23E1" w:rsidRDefault="00F8644C" w:rsidP="00F8644C">
            <w:pPr>
              <w:jc w:val="center"/>
              <w:rPr>
                <w:sz w:val="24"/>
              </w:rPr>
            </w:pPr>
          </w:p>
        </w:tc>
        <w:tc>
          <w:tcPr>
            <w:tcW w:w="5165" w:type="dxa"/>
          </w:tcPr>
          <w:p w14:paraId="7B17FABD" w14:textId="77777777" w:rsidR="00F8644C" w:rsidRPr="00F8644C" w:rsidRDefault="00F8644C" w:rsidP="00F8644C">
            <w:pPr>
              <w:jc w:val="center"/>
              <w:rPr>
                <w:sz w:val="24"/>
              </w:rPr>
            </w:pPr>
          </w:p>
        </w:tc>
      </w:tr>
      <w:tr w:rsidR="005C23E1" w:rsidRPr="00F8644C" w14:paraId="62A14173" w14:textId="77777777" w:rsidTr="00F83BE5">
        <w:tc>
          <w:tcPr>
            <w:tcW w:w="9242" w:type="dxa"/>
            <w:gridSpan w:val="2"/>
          </w:tcPr>
          <w:p w14:paraId="7A88869D" w14:textId="77777777" w:rsidR="005C23E1" w:rsidRPr="00F8644C" w:rsidRDefault="005C23E1" w:rsidP="005C23E1">
            <w:pPr>
              <w:rPr>
                <w:sz w:val="24"/>
              </w:rPr>
            </w:pPr>
            <w:r w:rsidRPr="005C23E1">
              <w:rPr>
                <w:b/>
                <w:sz w:val="24"/>
              </w:rPr>
              <w:t>Purpose of patients visit to the pharmacy</w:t>
            </w:r>
          </w:p>
        </w:tc>
      </w:tr>
      <w:tr w:rsidR="00F8644C" w:rsidRPr="00F8644C" w14:paraId="3F7E1220" w14:textId="77777777" w:rsidTr="005C23E1">
        <w:tc>
          <w:tcPr>
            <w:tcW w:w="4077" w:type="dxa"/>
            <w:vAlign w:val="center"/>
          </w:tcPr>
          <w:p w14:paraId="5F58C1E6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Advice only</w:t>
            </w:r>
          </w:p>
        </w:tc>
        <w:tc>
          <w:tcPr>
            <w:tcW w:w="5165" w:type="dxa"/>
          </w:tcPr>
          <w:p w14:paraId="6B138EAF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6855D29F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7F743A32" w14:textId="77777777" w:rsidTr="005C23E1">
        <w:tc>
          <w:tcPr>
            <w:tcW w:w="4077" w:type="dxa"/>
            <w:vAlign w:val="center"/>
          </w:tcPr>
          <w:p w14:paraId="628A32D6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NHS prescription</w:t>
            </w:r>
          </w:p>
        </w:tc>
        <w:tc>
          <w:tcPr>
            <w:tcW w:w="5165" w:type="dxa"/>
          </w:tcPr>
          <w:p w14:paraId="6ACD1415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58884963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79FBB339" w14:textId="77777777" w:rsidTr="005C23E1">
        <w:tc>
          <w:tcPr>
            <w:tcW w:w="4077" w:type="dxa"/>
            <w:vAlign w:val="center"/>
          </w:tcPr>
          <w:p w14:paraId="28E98B33" w14:textId="77777777" w:rsidR="00F8644C" w:rsidRPr="005C23E1" w:rsidRDefault="00F8644C" w:rsidP="005C23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23E1">
              <w:rPr>
                <w:sz w:val="24"/>
              </w:rPr>
              <w:t>Supervised consumption</w:t>
            </w:r>
          </w:p>
        </w:tc>
        <w:tc>
          <w:tcPr>
            <w:tcW w:w="5165" w:type="dxa"/>
          </w:tcPr>
          <w:p w14:paraId="228DE0E5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37F981F7" w14:textId="77777777" w:rsidR="005C23E1" w:rsidRPr="00F8644C" w:rsidRDefault="005C23E1" w:rsidP="00F8644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8644C" w:rsidRPr="00F8644C" w14:paraId="4095EBBB" w14:textId="77777777" w:rsidTr="005C23E1">
        <w:tc>
          <w:tcPr>
            <w:tcW w:w="4077" w:type="dxa"/>
            <w:vAlign w:val="center"/>
          </w:tcPr>
          <w:p w14:paraId="48179162" w14:textId="77777777" w:rsidR="00F8644C" w:rsidRPr="005C23E1" w:rsidRDefault="00F8644C" w:rsidP="005C23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23E1">
              <w:rPr>
                <w:sz w:val="24"/>
              </w:rPr>
              <w:t>Palliative care/end of life meds</w:t>
            </w:r>
          </w:p>
        </w:tc>
        <w:tc>
          <w:tcPr>
            <w:tcW w:w="5165" w:type="dxa"/>
          </w:tcPr>
          <w:p w14:paraId="4B314A39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3CF93C95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41F8520F" w14:textId="77777777" w:rsidTr="005C23E1">
        <w:tc>
          <w:tcPr>
            <w:tcW w:w="4077" w:type="dxa"/>
            <w:vAlign w:val="center"/>
          </w:tcPr>
          <w:p w14:paraId="52814956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Private prescription</w:t>
            </w:r>
          </w:p>
        </w:tc>
        <w:tc>
          <w:tcPr>
            <w:tcW w:w="5165" w:type="dxa"/>
          </w:tcPr>
          <w:p w14:paraId="44E7515E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792956EA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74D7FC15" w14:textId="77777777" w:rsidTr="005C23E1">
        <w:tc>
          <w:tcPr>
            <w:tcW w:w="4077" w:type="dxa"/>
            <w:vAlign w:val="center"/>
          </w:tcPr>
          <w:p w14:paraId="6E70D772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OTC consultation</w:t>
            </w:r>
          </w:p>
        </w:tc>
        <w:tc>
          <w:tcPr>
            <w:tcW w:w="5165" w:type="dxa"/>
          </w:tcPr>
          <w:p w14:paraId="7A0633FC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5B054940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4DD799C7" w14:textId="77777777" w:rsidTr="005C23E1">
        <w:tc>
          <w:tcPr>
            <w:tcW w:w="4077" w:type="dxa"/>
            <w:vAlign w:val="center"/>
          </w:tcPr>
          <w:p w14:paraId="1CEE97AF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EHC via PGD</w:t>
            </w:r>
          </w:p>
        </w:tc>
        <w:tc>
          <w:tcPr>
            <w:tcW w:w="5165" w:type="dxa"/>
          </w:tcPr>
          <w:p w14:paraId="083DD757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477AD203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0BB04107" w14:textId="77777777" w:rsidTr="005C23E1">
        <w:tc>
          <w:tcPr>
            <w:tcW w:w="4077" w:type="dxa"/>
            <w:vAlign w:val="center"/>
          </w:tcPr>
          <w:p w14:paraId="63333537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CPCS referrals</w:t>
            </w:r>
          </w:p>
        </w:tc>
        <w:tc>
          <w:tcPr>
            <w:tcW w:w="5165" w:type="dxa"/>
          </w:tcPr>
          <w:p w14:paraId="3E8D7B96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54CB05F4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32819C6C" w14:textId="77777777" w:rsidTr="005C23E1">
        <w:tc>
          <w:tcPr>
            <w:tcW w:w="4077" w:type="dxa"/>
            <w:vAlign w:val="center"/>
          </w:tcPr>
          <w:p w14:paraId="03BB65CA" w14:textId="77777777" w:rsidR="00F8644C" w:rsidRPr="005C23E1" w:rsidRDefault="00F8644C" w:rsidP="005C23E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C23E1">
              <w:rPr>
                <w:sz w:val="24"/>
              </w:rPr>
              <w:t>Urgent medication</w:t>
            </w:r>
          </w:p>
        </w:tc>
        <w:tc>
          <w:tcPr>
            <w:tcW w:w="5165" w:type="dxa"/>
          </w:tcPr>
          <w:p w14:paraId="473CAB5B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7D86AC01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1AF9B219" w14:textId="77777777" w:rsidTr="005C23E1">
        <w:tc>
          <w:tcPr>
            <w:tcW w:w="4077" w:type="dxa"/>
            <w:vAlign w:val="center"/>
          </w:tcPr>
          <w:p w14:paraId="315AB107" w14:textId="77777777" w:rsidR="00F8644C" w:rsidRPr="005C23E1" w:rsidRDefault="00F8644C" w:rsidP="005C23E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C23E1">
              <w:rPr>
                <w:sz w:val="24"/>
              </w:rPr>
              <w:t>Minor condition</w:t>
            </w:r>
          </w:p>
        </w:tc>
        <w:tc>
          <w:tcPr>
            <w:tcW w:w="5165" w:type="dxa"/>
          </w:tcPr>
          <w:p w14:paraId="7F46328E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430E69B2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D762F7" w:rsidRPr="00F8644C" w14:paraId="548DE116" w14:textId="77777777" w:rsidTr="00FE1E40">
        <w:tc>
          <w:tcPr>
            <w:tcW w:w="4077" w:type="dxa"/>
            <w:vAlign w:val="center"/>
          </w:tcPr>
          <w:p w14:paraId="78323A27" w14:textId="77777777" w:rsidR="00FE1E40" w:rsidRDefault="00FE1E40" w:rsidP="00FE1E40">
            <w:pPr>
              <w:rPr>
                <w:sz w:val="24"/>
              </w:rPr>
            </w:pPr>
          </w:p>
          <w:p w14:paraId="39EDD88A" w14:textId="77777777" w:rsidR="00D762F7" w:rsidRDefault="00D762F7" w:rsidP="00FE1E4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 w14:paraId="7498EF09" w14:textId="77777777" w:rsidR="00D762F7" w:rsidRPr="005C23E1" w:rsidRDefault="00D762F7" w:rsidP="00FE1E40">
            <w:pPr>
              <w:rPr>
                <w:sz w:val="24"/>
              </w:rPr>
            </w:pPr>
          </w:p>
        </w:tc>
        <w:tc>
          <w:tcPr>
            <w:tcW w:w="5165" w:type="dxa"/>
          </w:tcPr>
          <w:p w14:paraId="2A17225C" w14:textId="77777777" w:rsidR="00D762F7" w:rsidRPr="00F8644C" w:rsidRDefault="00D762F7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74F2B9AA" w14:textId="77777777" w:rsidTr="005C23E1">
        <w:tc>
          <w:tcPr>
            <w:tcW w:w="4077" w:type="dxa"/>
          </w:tcPr>
          <w:p w14:paraId="6200F5A3" w14:textId="77777777" w:rsidR="00F8644C" w:rsidRPr="005C23E1" w:rsidRDefault="00F8644C" w:rsidP="00F8644C">
            <w:pPr>
              <w:rPr>
                <w:sz w:val="24"/>
              </w:rPr>
            </w:pPr>
          </w:p>
        </w:tc>
        <w:tc>
          <w:tcPr>
            <w:tcW w:w="5165" w:type="dxa"/>
          </w:tcPr>
          <w:p w14:paraId="59DC5697" w14:textId="77777777" w:rsidR="00F8644C" w:rsidRPr="00F8644C" w:rsidRDefault="00F8644C" w:rsidP="00F8644C">
            <w:pPr>
              <w:jc w:val="center"/>
              <w:rPr>
                <w:sz w:val="24"/>
              </w:rPr>
            </w:pPr>
          </w:p>
        </w:tc>
      </w:tr>
      <w:tr w:rsidR="005C23E1" w:rsidRPr="00F8644C" w14:paraId="3B245B49" w14:textId="77777777" w:rsidTr="00765DE5">
        <w:tc>
          <w:tcPr>
            <w:tcW w:w="9242" w:type="dxa"/>
            <w:gridSpan w:val="2"/>
          </w:tcPr>
          <w:p w14:paraId="1EC9B4A8" w14:textId="77777777" w:rsidR="005C23E1" w:rsidRPr="00F8644C" w:rsidRDefault="005C23E1" w:rsidP="005C23E1">
            <w:pPr>
              <w:rPr>
                <w:sz w:val="24"/>
              </w:rPr>
            </w:pPr>
            <w:r w:rsidRPr="005C23E1">
              <w:rPr>
                <w:b/>
                <w:sz w:val="24"/>
              </w:rPr>
              <w:t>Prescription information</w:t>
            </w:r>
          </w:p>
        </w:tc>
      </w:tr>
      <w:tr w:rsidR="00F8644C" w:rsidRPr="00F8644C" w14:paraId="60C32AE0" w14:textId="77777777" w:rsidTr="005C23E1">
        <w:tc>
          <w:tcPr>
            <w:tcW w:w="4077" w:type="dxa"/>
            <w:vAlign w:val="center"/>
          </w:tcPr>
          <w:p w14:paraId="7CCED994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Number of prescriptions</w:t>
            </w:r>
          </w:p>
        </w:tc>
        <w:tc>
          <w:tcPr>
            <w:tcW w:w="5165" w:type="dxa"/>
          </w:tcPr>
          <w:p w14:paraId="267E0FB5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4D2D5FDB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  <w:tr w:rsidR="00F8644C" w:rsidRPr="00F8644C" w14:paraId="7F90AFA0" w14:textId="77777777" w:rsidTr="005C23E1">
        <w:tc>
          <w:tcPr>
            <w:tcW w:w="4077" w:type="dxa"/>
            <w:vAlign w:val="center"/>
          </w:tcPr>
          <w:p w14:paraId="3A50B6CE" w14:textId="77777777" w:rsidR="00F8644C" w:rsidRPr="005C23E1" w:rsidRDefault="00F8644C" w:rsidP="005C23E1">
            <w:pPr>
              <w:rPr>
                <w:sz w:val="24"/>
              </w:rPr>
            </w:pPr>
            <w:r w:rsidRPr="005C23E1">
              <w:rPr>
                <w:sz w:val="24"/>
              </w:rPr>
              <w:t>Number of items dispensed</w:t>
            </w:r>
          </w:p>
        </w:tc>
        <w:tc>
          <w:tcPr>
            <w:tcW w:w="5165" w:type="dxa"/>
          </w:tcPr>
          <w:p w14:paraId="4581D819" w14:textId="77777777" w:rsidR="00F8644C" w:rsidRDefault="00F8644C" w:rsidP="00F8644C">
            <w:pPr>
              <w:jc w:val="center"/>
              <w:rPr>
                <w:sz w:val="24"/>
              </w:rPr>
            </w:pPr>
          </w:p>
          <w:p w14:paraId="214C1A11" w14:textId="77777777" w:rsidR="005C23E1" w:rsidRPr="00F8644C" w:rsidRDefault="005C23E1" w:rsidP="00F8644C">
            <w:pPr>
              <w:jc w:val="center"/>
              <w:rPr>
                <w:sz w:val="24"/>
              </w:rPr>
            </w:pPr>
          </w:p>
        </w:tc>
      </w:tr>
    </w:tbl>
    <w:p w14:paraId="6CAE88D4" w14:textId="77777777" w:rsidR="00F8644C" w:rsidRPr="00F8644C" w:rsidRDefault="00F8644C" w:rsidP="00F8644C">
      <w:pPr>
        <w:spacing w:after="0" w:line="240" w:lineRule="auto"/>
        <w:jc w:val="center"/>
        <w:rPr>
          <w:sz w:val="24"/>
        </w:rPr>
      </w:pPr>
    </w:p>
    <w:sectPr w:rsidR="00F8644C" w:rsidRPr="00F864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A86C" w14:textId="77777777" w:rsidR="002933D1" w:rsidRDefault="002933D1" w:rsidP="00EB6382">
      <w:pPr>
        <w:spacing w:after="0" w:line="240" w:lineRule="auto"/>
      </w:pPr>
      <w:r>
        <w:separator/>
      </w:r>
    </w:p>
  </w:endnote>
  <w:endnote w:type="continuationSeparator" w:id="0">
    <w:p w14:paraId="4DA21183" w14:textId="77777777" w:rsidR="002933D1" w:rsidRDefault="002933D1" w:rsidP="00E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7CFD" w14:textId="77777777" w:rsidR="00EB6382" w:rsidRDefault="00EB6382">
    <w:pPr>
      <w:pStyle w:val="Footer"/>
    </w:pPr>
    <w:r>
      <w:t>Version 1 JDC 10.12.19</w:t>
    </w:r>
  </w:p>
  <w:p w14:paraId="5BCACAE1" w14:textId="77777777" w:rsidR="00EB6382" w:rsidRDefault="00EB6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8135" w14:textId="77777777" w:rsidR="002933D1" w:rsidRDefault="002933D1" w:rsidP="00EB6382">
      <w:pPr>
        <w:spacing w:after="0" w:line="240" w:lineRule="auto"/>
      </w:pPr>
      <w:r>
        <w:separator/>
      </w:r>
    </w:p>
  </w:footnote>
  <w:footnote w:type="continuationSeparator" w:id="0">
    <w:p w14:paraId="5CF12CD8" w14:textId="77777777" w:rsidR="002933D1" w:rsidRDefault="002933D1" w:rsidP="00EB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6CDA"/>
    <w:multiLevelType w:val="hybridMultilevel"/>
    <w:tmpl w:val="3746C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C2E"/>
    <w:multiLevelType w:val="hybridMultilevel"/>
    <w:tmpl w:val="283C0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4C"/>
    <w:rsid w:val="00023F61"/>
    <w:rsid w:val="00111896"/>
    <w:rsid w:val="002933D1"/>
    <w:rsid w:val="005C23E1"/>
    <w:rsid w:val="00796EE3"/>
    <w:rsid w:val="00D762F7"/>
    <w:rsid w:val="00DC5EF6"/>
    <w:rsid w:val="00EB53C9"/>
    <w:rsid w:val="00EB6382"/>
    <w:rsid w:val="00F4538E"/>
    <w:rsid w:val="00F8644C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7B76"/>
  <w15:docId w15:val="{74451E04-7CB8-4EEE-B1D0-4D66054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82"/>
  </w:style>
  <w:style w:type="paragraph" w:styleId="Footer">
    <w:name w:val="footer"/>
    <w:basedOn w:val="Normal"/>
    <w:link w:val="FooterChar"/>
    <w:uiPriority w:val="99"/>
    <w:unhideWhenUsed/>
    <w:rsid w:val="00EB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82"/>
  </w:style>
  <w:style w:type="paragraph" w:styleId="BalloonText">
    <w:name w:val="Balloon Text"/>
    <w:basedOn w:val="Normal"/>
    <w:link w:val="BalloonTextChar"/>
    <w:uiPriority w:val="99"/>
    <w:semiHidden/>
    <w:unhideWhenUsed/>
    <w:rsid w:val="00EB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AA43-972A-4ADF-BA18-BB6B01CD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Dawn-carter, Joanne</dc:creator>
  <cp:lastModifiedBy>Laura Smart</cp:lastModifiedBy>
  <cp:revision>4</cp:revision>
  <dcterms:created xsi:type="dcterms:W3CDTF">2019-12-19T12:11:00Z</dcterms:created>
  <dcterms:modified xsi:type="dcterms:W3CDTF">2019-12-19T12:13:00Z</dcterms:modified>
</cp:coreProperties>
</file>